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B571" w14:textId="10DE9A8F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B0267">
            <w:rPr>
              <w:b/>
              <w:sz w:val="24"/>
              <w:szCs w:val="24"/>
            </w:rPr>
            <w:t>February 2024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082E24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4AF024BE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77777777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082E24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76AE3FCE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726B219C">
                <wp:simplePos x="0" y="0"/>
                <wp:positionH relativeFrom="column">
                  <wp:posOffset>4344670</wp:posOffset>
                </wp:positionH>
                <wp:positionV relativeFrom="paragraph">
                  <wp:posOffset>97155</wp:posOffset>
                </wp:positionV>
                <wp:extent cx="527050" cy="1454150"/>
                <wp:effectExtent l="0" t="0" r="25400" b="127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1454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6583EDA2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092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E5B8ADA" w14:textId="6B2798A4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9C7474A" w14:textId="43F660CF" w:rsidR="00B93603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  <w:p w14:paraId="6018E0E7" w14:textId="448CBBC3" w:rsidR="00C1683D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1pt;margin-top:7.65pt;width:41.5pt;height:11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6583EDA2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58092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4</w:t>
                      </w:r>
                    </w:p>
                    <w:p w14:paraId="7E5B8ADA" w14:textId="6B2798A4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  <w:p w14:paraId="09C7474A" w14:textId="43F660CF" w:rsidR="00B93603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37</w:t>
                      </w:r>
                    </w:p>
                    <w:p w14:paraId="6018E0E7" w14:textId="448CBBC3" w:rsidR="00C1683D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</w:p>
    <w:p w14:paraId="5276657F" w14:textId="65A02C7B" w:rsidR="009B6E44" w:rsidRDefault="00F65259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0FA082BA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BD04EC">
        <w:rPr>
          <w:b/>
          <w:bCs/>
          <w:color w:val="2E74B5" w:themeColor="accent5" w:themeShade="BF"/>
          <w:u w:val="single"/>
        </w:rPr>
        <w:t>7</w:t>
      </w:r>
      <w:r w:rsidR="00856C57" w:rsidRPr="006A0A05">
        <w:rPr>
          <w:color w:val="2E74B5" w:themeColor="accent5" w:themeShade="BF"/>
        </w:rPr>
        <w:t xml:space="preserve"> of 3</w:t>
      </w:r>
      <w:r w:rsidR="009B6E44">
        <w:rPr>
          <w:color w:val="2E74B5" w:themeColor="accent5" w:themeShade="BF"/>
        </w:rPr>
        <w:t>7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4ECCEB07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503B03">
        <w:rPr>
          <w:b/>
          <w:bCs/>
          <w:color w:val="2E74B5" w:themeColor="accent5" w:themeShade="BF"/>
          <w:u w:val="single"/>
        </w:rPr>
        <w:t>4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41CE0D0D" w:rsidR="00725157" w:rsidRPr="00BF5D18" w:rsidRDefault="00000000" w:rsidP="00CB097E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45812">
        <w:rPr>
          <w:color w:val="2E74B5" w:themeColor="accent5" w:themeShade="BF"/>
          <w:u w:val="single"/>
        </w:rPr>
        <w:t>6</w:t>
      </w:r>
      <w:r w:rsidR="00503B03">
        <w:rPr>
          <w:color w:val="2E74B5" w:themeColor="accent5" w:themeShade="BF"/>
          <w:u w:val="single"/>
        </w:rPr>
        <w:t xml:space="preserve"> on waiting list</w:t>
      </w:r>
      <w:r w:rsidR="00B45812">
        <w:rPr>
          <w:color w:val="2E74B5" w:themeColor="accent5" w:themeShade="BF"/>
          <w:u w:val="single"/>
        </w:rPr>
        <w:t xml:space="preserve"> for box hangars.</w:t>
      </w:r>
    </w:p>
    <w:p w14:paraId="31DB3EC0" w14:textId="77777777" w:rsidR="00E45D02" w:rsidRDefault="00E45D02" w:rsidP="00813537">
      <w:pPr>
        <w:spacing w:after="12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21CA548C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  <w:r w:rsidR="00EA1BE6">
        <w:rPr>
          <w:bCs/>
          <w:sz w:val="20"/>
          <w:szCs w:val="20"/>
        </w:rPr>
        <w:t xml:space="preserve"> </w:t>
      </w:r>
    </w:p>
    <w:p w14:paraId="36FD77BB" w14:textId="56EAAEB6" w:rsidR="002F5FEB" w:rsidRDefault="002F5FEB" w:rsidP="00E249F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</w:p>
    <w:p w14:paraId="07EC65F3" w14:textId="15CB4BA7" w:rsidR="00CC4FCD" w:rsidRPr="00B76C57" w:rsidRDefault="007300C6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04A07F9A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B0267">
            <w:rPr>
              <w:b/>
              <w:sz w:val="24"/>
              <w:szCs w:val="24"/>
            </w:rPr>
            <w:t>February</w:t>
          </w:r>
          <w:r w:rsidR="00DF6862">
            <w:rPr>
              <w:b/>
              <w:sz w:val="24"/>
              <w:szCs w:val="24"/>
            </w:rPr>
            <w:t xml:space="preserve"> 2024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4B1085F5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>End of Month March 2024 on hand:</w:t>
      </w:r>
    </w:p>
    <w:p w14:paraId="53EFF71F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7E8486A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>1) 100 LL</w:t>
      </w:r>
    </w:p>
    <w:p w14:paraId="652ED06A" w14:textId="6504325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 xml:space="preserve">   a) Fuel Farm Tank: </w:t>
      </w:r>
      <w:r>
        <w:rPr>
          <w:rFonts w:ascii="Consolas" w:hAnsi="Consolas"/>
          <w:iCs/>
          <w:sz w:val="24"/>
          <w:szCs w:val="24"/>
        </w:rPr>
        <w:t xml:space="preserve"> </w:t>
      </w:r>
      <w:r w:rsidRPr="0074401D">
        <w:rPr>
          <w:rFonts w:ascii="Consolas" w:hAnsi="Consolas"/>
          <w:iCs/>
          <w:sz w:val="24"/>
          <w:szCs w:val="24"/>
        </w:rPr>
        <w:t>9,304.04</w:t>
      </w:r>
    </w:p>
    <w:p w14:paraId="4FFE5E67" w14:textId="6D0C2259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 xml:space="preserve">   b) Fuel Truck:       </w:t>
      </w:r>
      <w:r>
        <w:rPr>
          <w:rFonts w:ascii="Consolas" w:hAnsi="Consolas"/>
          <w:iCs/>
          <w:sz w:val="24"/>
          <w:szCs w:val="24"/>
        </w:rPr>
        <w:t xml:space="preserve"> </w:t>
      </w:r>
      <w:r w:rsidRPr="0074401D">
        <w:rPr>
          <w:rFonts w:ascii="Consolas" w:hAnsi="Consolas"/>
          <w:iCs/>
          <w:sz w:val="24"/>
          <w:szCs w:val="24"/>
        </w:rPr>
        <w:t>757.13</w:t>
      </w:r>
    </w:p>
    <w:p w14:paraId="6C7884D5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 xml:space="preserve">               Total: 10,061.17</w:t>
      </w:r>
    </w:p>
    <w:p w14:paraId="668CE367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45FCC25B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>2) JET A</w:t>
      </w:r>
    </w:p>
    <w:p w14:paraId="0CB8F208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 xml:space="preserve">   a) Fuel Farm Tank: 6,121.45</w:t>
      </w:r>
    </w:p>
    <w:p w14:paraId="2E29CFA2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150F5292" w14:textId="058E9C02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74401D">
        <w:rPr>
          <w:rFonts w:ascii="Consolas" w:hAnsi="Consolas"/>
          <w:iCs/>
          <w:sz w:val="24"/>
          <w:szCs w:val="24"/>
        </w:rPr>
        <w:t xml:space="preserve">              Total: </w:t>
      </w:r>
      <w:r>
        <w:rPr>
          <w:rFonts w:ascii="Consolas" w:hAnsi="Consolas"/>
          <w:iCs/>
          <w:sz w:val="24"/>
          <w:szCs w:val="24"/>
        </w:rPr>
        <w:t xml:space="preserve"> </w:t>
      </w:r>
      <w:r w:rsidRPr="0074401D">
        <w:rPr>
          <w:rFonts w:ascii="Consolas" w:hAnsi="Consolas"/>
          <w:iCs/>
          <w:sz w:val="24"/>
          <w:szCs w:val="24"/>
        </w:rPr>
        <w:t>6,878.58</w:t>
      </w:r>
    </w:p>
    <w:p w14:paraId="07DF60EB" w14:textId="77777777" w:rsidR="0074401D" w:rsidRPr="0074401D" w:rsidRDefault="0074401D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8582D82" w14:textId="115974F6" w:rsidR="004075CA" w:rsidRPr="00BB1517" w:rsidRDefault="004075CA" w:rsidP="0074401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248A4425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B0267">
            <w:rPr>
              <w:b/>
              <w:sz w:val="24"/>
              <w:szCs w:val="24"/>
            </w:rPr>
            <w:t>February 2024</w:t>
          </w:r>
        </w:sdtContent>
      </w:sdt>
    </w:p>
    <w:p w14:paraId="15D44A00" w14:textId="5CCFC09D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32D945F4" w14:textId="2A79AE5A" w:rsidR="008A7EE0" w:rsidRDefault="00D92D30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D92D30">
        <w:drawing>
          <wp:inline distT="0" distB="0" distL="0" distR="0" wp14:anchorId="736A4AB7" wp14:editId="3F3A0168">
            <wp:extent cx="6272530" cy="3409950"/>
            <wp:effectExtent l="0" t="0" r="0" b="0"/>
            <wp:docPr id="2315898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57E8766E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03C77364" w14:textId="0D3CD919" w:rsidR="004B4DA8" w:rsidRDefault="00E24314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E24314">
        <w:drawing>
          <wp:inline distT="0" distB="0" distL="0" distR="0" wp14:anchorId="362BDEDD" wp14:editId="3BCC3A22">
            <wp:extent cx="6272530" cy="3409950"/>
            <wp:effectExtent l="0" t="0" r="0" b="0"/>
            <wp:docPr id="6763002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3741" w14:textId="3FAB8C7E" w:rsidR="00581B13" w:rsidRDefault="007702A5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7702A5">
        <w:lastRenderedPageBreak/>
        <w:drawing>
          <wp:inline distT="0" distB="0" distL="0" distR="0" wp14:anchorId="1B708C2C" wp14:editId="448B476C">
            <wp:extent cx="5327650" cy="3853180"/>
            <wp:effectExtent l="0" t="0" r="6350" b="0"/>
            <wp:docPr id="1600456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385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A245D" w14:textId="33399EBB" w:rsidR="00B67A50" w:rsidRDefault="00562EE7" w:rsidP="003D076A">
      <w:pPr>
        <w:spacing w:after="0" w:line="240" w:lineRule="auto"/>
        <w:rPr>
          <w:noProof/>
        </w:rPr>
      </w:pPr>
      <w:r w:rsidRPr="00562EE7">
        <w:drawing>
          <wp:anchor distT="0" distB="0" distL="114300" distR="114300" simplePos="0" relativeHeight="251678720" behindDoc="0" locked="0" layoutInCell="1" allowOverlap="1" wp14:anchorId="2E0A3380" wp14:editId="7E96DC00">
            <wp:simplePos x="0" y="0"/>
            <wp:positionH relativeFrom="column">
              <wp:posOffset>3356324</wp:posOffset>
            </wp:positionH>
            <wp:positionV relativeFrom="paragraph">
              <wp:posOffset>749278</wp:posOffset>
            </wp:positionV>
            <wp:extent cx="2151380" cy="2103755"/>
            <wp:effectExtent l="0" t="0" r="1270" b="0"/>
            <wp:wrapNone/>
            <wp:docPr id="77865598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210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05A8" w:rsidRPr="00A02E06">
        <w:drawing>
          <wp:anchor distT="0" distB="0" distL="114300" distR="114300" simplePos="0" relativeHeight="251677696" behindDoc="0" locked="0" layoutInCell="1" allowOverlap="1" wp14:anchorId="6F77EB38" wp14:editId="5C211E03">
            <wp:simplePos x="0" y="0"/>
            <wp:positionH relativeFrom="column">
              <wp:posOffset>491284</wp:posOffset>
            </wp:positionH>
            <wp:positionV relativeFrom="paragraph">
              <wp:posOffset>95885</wp:posOffset>
            </wp:positionV>
            <wp:extent cx="2568575" cy="3261360"/>
            <wp:effectExtent l="0" t="0" r="3175" b="0"/>
            <wp:wrapNone/>
            <wp:docPr id="42489158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67A50" w:rsidSect="00082E24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95AAF" w14:textId="77777777" w:rsidR="00082E24" w:rsidRDefault="00082E24" w:rsidP="001D46EF">
      <w:pPr>
        <w:spacing w:after="0" w:line="240" w:lineRule="auto"/>
      </w:pPr>
      <w:r>
        <w:separator/>
      </w:r>
    </w:p>
  </w:endnote>
  <w:endnote w:type="continuationSeparator" w:id="0">
    <w:p w14:paraId="5C79A997" w14:textId="77777777" w:rsidR="00082E24" w:rsidRDefault="00082E24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7CCAF" w14:textId="77777777" w:rsidR="00082E24" w:rsidRDefault="00082E24" w:rsidP="001D46EF">
      <w:pPr>
        <w:spacing w:after="0" w:line="240" w:lineRule="auto"/>
      </w:pPr>
      <w:r>
        <w:separator/>
      </w:r>
    </w:p>
  </w:footnote>
  <w:footnote w:type="continuationSeparator" w:id="0">
    <w:p w14:paraId="6FC5701A" w14:textId="77777777" w:rsidR="00082E24" w:rsidRDefault="00082E24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E24"/>
    <w:rsid w:val="00082FD4"/>
    <w:rsid w:val="0008506B"/>
    <w:rsid w:val="000851EB"/>
    <w:rsid w:val="00085C0C"/>
    <w:rsid w:val="000947E8"/>
    <w:rsid w:val="00096A50"/>
    <w:rsid w:val="00097CBF"/>
    <w:rsid w:val="000A0A88"/>
    <w:rsid w:val="000A2668"/>
    <w:rsid w:val="000A2768"/>
    <w:rsid w:val="000A40BC"/>
    <w:rsid w:val="000A5981"/>
    <w:rsid w:val="000A7A79"/>
    <w:rsid w:val="000B0267"/>
    <w:rsid w:val="000B0D3C"/>
    <w:rsid w:val="000B262C"/>
    <w:rsid w:val="000B2A36"/>
    <w:rsid w:val="000B2D0F"/>
    <w:rsid w:val="000B32F9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C53"/>
    <w:rsid w:val="000F6048"/>
    <w:rsid w:val="000F69ED"/>
    <w:rsid w:val="000F6A18"/>
    <w:rsid w:val="000F6C74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16F87"/>
    <w:rsid w:val="001221C7"/>
    <w:rsid w:val="00122CA5"/>
    <w:rsid w:val="001234FB"/>
    <w:rsid w:val="0012445D"/>
    <w:rsid w:val="00125462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6EBD"/>
    <w:rsid w:val="001775F5"/>
    <w:rsid w:val="001806B1"/>
    <w:rsid w:val="0018149A"/>
    <w:rsid w:val="00182728"/>
    <w:rsid w:val="00183093"/>
    <w:rsid w:val="00186615"/>
    <w:rsid w:val="00187508"/>
    <w:rsid w:val="001877C1"/>
    <w:rsid w:val="00190496"/>
    <w:rsid w:val="0019099E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D63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36A6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690C"/>
    <w:rsid w:val="0034764C"/>
    <w:rsid w:val="00350263"/>
    <w:rsid w:val="00351524"/>
    <w:rsid w:val="003529A0"/>
    <w:rsid w:val="00352B57"/>
    <w:rsid w:val="003530A8"/>
    <w:rsid w:val="0035783D"/>
    <w:rsid w:val="00357D21"/>
    <w:rsid w:val="00360E76"/>
    <w:rsid w:val="00361747"/>
    <w:rsid w:val="003621D8"/>
    <w:rsid w:val="003630A5"/>
    <w:rsid w:val="0036508E"/>
    <w:rsid w:val="00366497"/>
    <w:rsid w:val="00370084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076A"/>
    <w:rsid w:val="003D0B6B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37513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464B9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2EE7"/>
    <w:rsid w:val="00566862"/>
    <w:rsid w:val="00566AEF"/>
    <w:rsid w:val="00566D7A"/>
    <w:rsid w:val="00567E8B"/>
    <w:rsid w:val="0057054E"/>
    <w:rsid w:val="00570895"/>
    <w:rsid w:val="0057369D"/>
    <w:rsid w:val="005736AC"/>
    <w:rsid w:val="00573BCF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0DE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2215"/>
    <w:rsid w:val="006B26CA"/>
    <w:rsid w:val="006B28A9"/>
    <w:rsid w:val="006B568A"/>
    <w:rsid w:val="006B59A3"/>
    <w:rsid w:val="006B678B"/>
    <w:rsid w:val="006B6A22"/>
    <w:rsid w:val="006C36C4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4401D"/>
    <w:rsid w:val="00750128"/>
    <w:rsid w:val="00753287"/>
    <w:rsid w:val="00753AD2"/>
    <w:rsid w:val="00755514"/>
    <w:rsid w:val="007606BB"/>
    <w:rsid w:val="00761B3E"/>
    <w:rsid w:val="00763C84"/>
    <w:rsid w:val="007702A5"/>
    <w:rsid w:val="00772033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203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1D4F"/>
    <w:rsid w:val="007F4768"/>
    <w:rsid w:val="007F51DC"/>
    <w:rsid w:val="007F66C6"/>
    <w:rsid w:val="007F7F00"/>
    <w:rsid w:val="00806C02"/>
    <w:rsid w:val="008079CB"/>
    <w:rsid w:val="008101D3"/>
    <w:rsid w:val="008105A8"/>
    <w:rsid w:val="008107DB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C7AA0"/>
    <w:rsid w:val="008D059C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2FB"/>
    <w:rsid w:val="00900BA6"/>
    <w:rsid w:val="009028AF"/>
    <w:rsid w:val="00905121"/>
    <w:rsid w:val="009055AE"/>
    <w:rsid w:val="00905C5A"/>
    <w:rsid w:val="00905EDC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0F1E"/>
    <w:rsid w:val="00921716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26F5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7249"/>
    <w:rsid w:val="009604EA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2E06"/>
    <w:rsid w:val="00A04121"/>
    <w:rsid w:val="00A05797"/>
    <w:rsid w:val="00A057D5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21D18"/>
    <w:rsid w:val="00A23E1C"/>
    <w:rsid w:val="00A23F1E"/>
    <w:rsid w:val="00A24099"/>
    <w:rsid w:val="00A25880"/>
    <w:rsid w:val="00A30A69"/>
    <w:rsid w:val="00A30AA4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39C2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314E"/>
    <w:rsid w:val="00B253A3"/>
    <w:rsid w:val="00B27904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4A29"/>
    <w:rsid w:val="00B44B9F"/>
    <w:rsid w:val="00B45812"/>
    <w:rsid w:val="00B458BF"/>
    <w:rsid w:val="00B50575"/>
    <w:rsid w:val="00B51F3E"/>
    <w:rsid w:val="00B524BB"/>
    <w:rsid w:val="00B53647"/>
    <w:rsid w:val="00B54C52"/>
    <w:rsid w:val="00B56F79"/>
    <w:rsid w:val="00B57233"/>
    <w:rsid w:val="00B613ED"/>
    <w:rsid w:val="00B64177"/>
    <w:rsid w:val="00B641CE"/>
    <w:rsid w:val="00B6495C"/>
    <w:rsid w:val="00B649A5"/>
    <w:rsid w:val="00B66E9E"/>
    <w:rsid w:val="00B67A50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7693"/>
    <w:rsid w:val="00BA02CF"/>
    <w:rsid w:val="00BA03D1"/>
    <w:rsid w:val="00BA1A77"/>
    <w:rsid w:val="00BA1BC6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56E8"/>
    <w:rsid w:val="00BC7539"/>
    <w:rsid w:val="00BC796A"/>
    <w:rsid w:val="00BD04EC"/>
    <w:rsid w:val="00BD0DA0"/>
    <w:rsid w:val="00BD1B91"/>
    <w:rsid w:val="00BD3536"/>
    <w:rsid w:val="00BD3FCF"/>
    <w:rsid w:val="00BD5265"/>
    <w:rsid w:val="00BD7207"/>
    <w:rsid w:val="00BE0A22"/>
    <w:rsid w:val="00BE2963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45D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59D5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28C7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2D30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DF6862"/>
    <w:rsid w:val="00E0222A"/>
    <w:rsid w:val="00E0567A"/>
    <w:rsid w:val="00E10254"/>
    <w:rsid w:val="00E10642"/>
    <w:rsid w:val="00E121CD"/>
    <w:rsid w:val="00E16871"/>
    <w:rsid w:val="00E177F2"/>
    <w:rsid w:val="00E20B17"/>
    <w:rsid w:val="00E22BD2"/>
    <w:rsid w:val="00E23C52"/>
    <w:rsid w:val="00E24314"/>
    <w:rsid w:val="00E249F7"/>
    <w:rsid w:val="00E26465"/>
    <w:rsid w:val="00E26665"/>
    <w:rsid w:val="00E268F7"/>
    <w:rsid w:val="00E27212"/>
    <w:rsid w:val="00E353DA"/>
    <w:rsid w:val="00E35442"/>
    <w:rsid w:val="00E37109"/>
    <w:rsid w:val="00E43124"/>
    <w:rsid w:val="00E448DE"/>
    <w:rsid w:val="00E44CB6"/>
    <w:rsid w:val="00E4525F"/>
    <w:rsid w:val="00E45734"/>
    <w:rsid w:val="00E45D02"/>
    <w:rsid w:val="00E46B48"/>
    <w:rsid w:val="00E55A4C"/>
    <w:rsid w:val="00E664A6"/>
    <w:rsid w:val="00E672A1"/>
    <w:rsid w:val="00E74B32"/>
    <w:rsid w:val="00E75A0A"/>
    <w:rsid w:val="00E760FF"/>
    <w:rsid w:val="00E80E47"/>
    <w:rsid w:val="00E814C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1BE6"/>
    <w:rsid w:val="00EA2C71"/>
    <w:rsid w:val="00EA463A"/>
    <w:rsid w:val="00EA569A"/>
    <w:rsid w:val="00EA6A25"/>
    <w:rsid w:val="00EA6E0F"/>
    <w:rsid w:val="00EB0C2C"/>
    <w:rsid w:val="00EB275B"/>
    <w:rsid w:val="00EB5C1B"/>
    <w:rsid w:val="00EB5E14"/>
    <w:rsid w:val="00EC0AE7"/>
    <w:rsid w:val="00EC1CBC"/>
    <w:rsid w:val="00EC2B5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29F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4752D"/>
    <w:rsid w:val="00F502C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0D246A"/>
    <w:rsid w:val="001474DB"/>
    <w:rsid w:val="001C4910"/>
    <w:rsid w:val="002D0010"/>
    <w:rsid w:val="00367FF1"/>
    <w:rsid w:val="003F0770"/>
    <w:rsid w:val="00432E84"/>
    <w:rsid w:val="005C374C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CC679E"/>
    <w:rsid w:val="00D14BB2"/>
    <w:rsid w:val="00DC5C71"/>
    <w:rsid w:val="00E036D0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81</TotalTime>
  <Pages>4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February 2024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63</cp:revision>
  <cp:lastPrinted>2022-09-13T16:31:00Z</cp:lastPrinted>
  <dcterms:created xsi:type="dcterms:W3CDTF">2024-01-04T15:45:00Z</dcterms:created>
  <dcterms:modified xsi:type="dcterms:W3CDTF">2024-04-01T14:08:00Z</dcterms:modified>
</cp:coreProperties>
</file>