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8D" w:rsidRDefault="00273E8D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NOTICE OF PUBLIC MEETING</w:t>
      </w:r>
    </w:p>
    <w:p w:rsidR="000913E7" w:rsidRDefault="000913E7">
      <w:pPr>
        <w:pStyle w:val="Title"/>
        <w:rPr>
          <w:rFonts w:ascii="Arial" w:hAnsi="Arial"/>
        </w:rPr>
      </w:pPr>
    </w:p>
    <w:p w:rsidR="00C025E7" w:rsidRDefault="00A12E9E">
      <w:pPr>
        <w:pStyle w:val="Title"/>
        <w:rPr>
          <w:rFonts w:ascii="Arial" w:hAnsi="Arial"/>
        </w:rPr>
      </w:pPr>
      <w:r>
        <w:rPr>
          <w:rFonts w:ascii="Arial" w:hAnsi="Arial"/>
        </w:rPr>
        <w:t xml:space="preserve">TRI-COUNTY    AIRPORT    </w:t>
      </w:r>
      <w:r w:rsidR="00C025E7">
        <w:rPr>
          <w:rFonts w:ascii="Arial" w:hAnsi="Arial"/>
        </w:rPr>
        <w:t>AUTHORITY</w:t>
      </w:r>
    </w:p>
    <w:p w:rsidR="00273E8D" w:rsidRDefault="00273E8D">
      <w:pPr>
        <w:jc w:val="both"/>
        <w:rPr>
          <w:rFonts w:ascii="Arial" w:hAnsi="Arial"/>
          <w:sz w:val="24"/>
        </w:rPr>
      </w:pPr>
    </w:p>
    <w:p w:rsidR="00273E8D" w:rsidRDefault="00273E8D">
      <w:pPr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r w:rsidR="00A12E9E">
        <w:rPr>
          <w:rFonts w:ascii="Arial" w:hAnsi="Arial"/>
          <w:sz w:val="24"/>
        </w:rPr>
        <w:t>Tri-county Airport</w:t>
      </w:r>
      <w:r w:rsidR="00C025E7">
        <w:rPr>
          <w:rFonts w:ascii="Arial" w:hAnsi="Arial"/>
          <w:sz w:val="24"/>
        </w:rPr>
        <w:t xml:space="preserve"> Authority</w:t>
      </w:r>
      <w:r>
        <w:rPr>
          <w:rFonts w:ascii="Arial" w:hAnsi="Arial"/>
          <w:sz w:val="24"/>
        </w:rPr>
        <w:t xml:space="preserve"> ("</w:t>
      </w:r>
      <w:r w:rsidR="00C025E7">
        <w:rPr>
          <w:rFonts w:ascii="Arial" w:hAnsi="Arial"/>
          <w:sz w:val="24"/>
        </w:rPr>
        <w:t>Authority</w:t>
      </w:r>
      <w:r>
        <w:rPr>
          <w:rFonts w:ascii="Arial" w:hAnsi="Arial"/>
          <w:sz w:val="24"/>
        </w:rPr>
        <w:t>") announces a public meeting</w:t>
      </w:r>
      <w:r w:rsidR="00C21E56">
        <w:rPr>
          <w:rFonts w:ascii="Arial" w:hAnsi="Arial"/>
          <w:sz w:val="24"/>
        </w:rPr>
        <w:t xml:space="preserve"> of its Executive Committee of the Board</w:t>
      </w:r>
      <w:r>
        <w:rPr>
          <w:rFonts w:ascii="Arial" w:hAnsi="Arial"/>
          <w:sz w:val="24"/>
        </w:rPr>
        <w:t xml:space="preserve"> </w:t>
      </w:r>
      <w:r w:rsidR="00C21E56">
        <w:rPr>
          <w:rFonts w:ascii="Arial" w:hAnsi="Arial"/>
          <w:sz w:val="24"/>
        </w:rPr>
        <w:t>in Workshop Session</w:t>
      </w:r>
      <w:r w:rsidR="002A2C3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to which all interested persons are invited to attend.  The </w:t>
      </w:r>
      <w:r w:rsidR="00C025E7">
        <w:rPr>
          <w:rFonts w:ascii="Arial" w:hAnsi="Arial"/>
          <w:sz w:val="24"/>
        </w:rPr>
        <w:t>Authority</w:t>
      </w:r>
      <w:r>
        <w:rPr>
          <w:rFonts w:ascii="Arial" w:hAnsi="Arial"/>
          <w:sz w:val="24"/>
        </w:rPr>
        <w:t xml:space="preserve"> is a legal entity and public body created pursuant to the provisions of </w:t>
      </w:r>
      <w:r w:rsidR="00A12E9E">
        <w:rPr>
          <w:rFonts w:ascii="Arial" w:hAnsi="Arial"/>
          <w:sz w:val="24"/>
        </w:rPr>
        <w:t>Chapter 69-534</w:t>
      </w:r>
      <w:r>
        <w:rPr>
          <w:rFonts w:ascii="Arial" w:hAnsi="Arial"/>
          <w:sz w:val="24"/>
        </w:rPr>
        <w:t xml:space="preserve">, Florida Statutes, and </w:t>
      </w:r>
      <w:r w:rsidR="00A12E9E">
        <w:rPr>
          <w:rFonts w:ascii="Arial" w:hAnsi="Arial"/>
          <w:sz w:val="24"/>
        </w:rPr>
        <w:t xml:space="preserve">House Bill # 2859, July 9, 1969. </w:t>
      </w:r>
      <w:r w:rsidR="00C025E7">
        <w:rPr>
          <w:rFonts w:ascii="Arial" w:hAnsi="Arial"/>
          <w:sz w:val="24"/>
        </w:rPr>
        <w:t>This meeting will</w:t>
      </w:r>
      <w:r w:rsidR="00A12E9E">
        <w:rPr>
          <w:rFonts w:ascii="Arial" w:hAnsi="Arial"/>
          <w:sz w:val="24"/>
        </w:rPr>
        <w:t xml:space="preserve"> be </w:t>
      </w:r>
      <w:r w:rsidR="00C21E56">
        <w:rPr>
          <w:rFonts w:ascii="Arial" w:hAnsi="Arial"/>
          <w:sz w:val="24"/>
        </w:rPr>
        <w:t>to receive input from</w:t>
      </w:r>
      <w:r w:rsidR="000A702F">
        <w:rPr>
          <w:rFonts w:ascii="Arial" w:hAnsi="Arial"/>
          <w:sz w:val="24"/>
        </w:rPr>
        <w:t xml:space="preserve"> Holmes, Jackson and Washington county officials regarding the future vision concepts to be incorporated into a strategic plan</w:t>
      </w:r>
      <w:r w:rsidR="00C21E56">
        <w:rPr>
          <w:rFonts w:ascii="Arial" w:hAnsi="Arial"/>
          <w:sz w:val="24"/>
        </w:rPr>
        <w:t xml:space="preserve">, </w:t>
      </w:r>
      <w:r w:rsidR="00A12E9E">
        <w:rPr>
          <w:rFonts w:ascii="Arial" w:hAnsi="Arial"/>
          <w:sz w:val="24"/>
        </w:rPr>
        <w:t>and such other business as may be placed on the approved meeting agenda</w:t>
      </w:r>
      <w:r w:rsidR="00A41EFF">
        <w:rPr>
          <w:rFonts w:ascii="Arial" w:hAnsi="Arial"/>
          <w:sz w:val="24"/>
        </w:rPr>
        <w:t xml:space="preserve"> so that ExCom recommendations can be forwarded to the </w:t>
      </w:r>
      <w:r w:rsidR="00BC5C52">
        <w:rPr>
          <w:rFonts w:ascii="Arial" w:hAnsi="Arial"/>
          <w:sz w:val="24"/>
        </w:rPr>
        <w:t>Authority Board</w:t>
      </w:r>
      <w:r w:rsidR="00A12E9E">
        <w:rPr>
          <w:rFonts w:ascii="Arial" w:hAnsi="Arial"/>
          <w:sz w:val="24"/>
        </w:rPr>
        <w:t>.</w:t>
      </w:r>
      <w:r w:rsidR="00C025E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The meeting will be held at </w:t>
      </w:r>
      <w:r w:rsidR="002A2C37">
        <w:rPr>
          <w:rFonts w:ascii="Arial" w:hAnsi="Arial"/>
          <w:b/>
          <w:sz w:val="24"/>
        </w:rPr>
        <w:t>3:30</w:t>
      </w:r>
      <w:r w:rsidR="00274A36">
        <w:rPr>
          <w:rFonts w:ascii="Arial" w:hAnsi="Arial"/>
          <w:b/>
          <w:sz w:val="24"/>
        </w:rPr>
        <w:t xml:space="preserve"> </w:t>
      </w:r>
      <w:r w:rsidR="00C025E7"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24"/>
        </w:rPr>
        <w:t xml:space="preserve">.m. on </w:t>
      </w:r>
      <w:r w:rsidR="002A2C37">
        <w:rPr>
          <w:rFonts w:ascii="Arial" w:hAnsi="Arial"/>
          <w:b/>
          <w:sz w:val="24"/>
        </w:rPr>
        <w:t>Friday</w:t>
      </w:r>
      <w:r w:rsidR="00C025E7">
        <w:rPr>
          <w:rFonts w:ascii="Arial" w:hAnsi="Arial"/>
          <w:b/>
          <w:sz w:val="24"/>
        </w:rPr>
        <w:t>,</w:t>
      </w:r>
      <w:r w:rsidR="00C21E56">
        <w:rPr>
          <w:rFonts w:ascii="Arial" w:hAnsi="Arial"/>
          <w:b/>
          <w:sz w:val="24"/>
        </w:rPr>
        <w:t xml:space="preserve"> </w:t>
      </w:r>
      <w:r w:rsidR="002A2C37">
        <w:rPr>
          <w:rFonts w:ascii="Arial" w:hAnsi="Arial"/>
          <w:b/>
          <w:sz w:val="24"/>
        </w:rPr>
        <w:t>February 15, 2019</w:t>
      </w:r>
      <w:r>
        <w:rPr>
          <w:rFonts w:ascii="Arial" w:hAnsi="Arial"/>
          <w:b/>
          <w:sz w:val="24"/>
        </w:rPr>
        <w:t xml:space="preserve">, at </w:t>
      </w:r>
      <w:r w:rsidR="00C025E7">
        <w:rPr>
          <w:rFonts w:ascii="Arial" w:hAnsi="Arial"/>
          <w:b/>
          <w:sz w:val="24"/>
        </w:rPr>
        <w:t>The</w:t>
      </w:r>
      <w:r w:rsidR="00A12E9E">
        <w:rPr>
          <w:rFonts w:ascii="Arial" w:hAnsi="Arial"/>
          <w:b/>
          <w:sz w:val="24"/>
        </w:rPr>
        <w:t xml:space="preserve"> Tri-county Airport Terminal Building, 1983 Tri-county Airport Road, Bonifay, FL 32425</w:t>
      </w:r>
      <w:r>
        <w:rPr>
          <w:rFonts w:ascii="Arial" w:hAnsi="Arial"/>
          <w:b/>
          <w:sz w:val="24"/>
        </w:rPr>
        <w:t xml:space="preserve">.  </w:t>
      </w:r>
      <w:r>
        <w:rPr>
          <w:rFonts w:ascii="Arial" w:hAnsi="Arial"/>
          <w:sz w:val="24"/>
        </w:rPr>
        <w:t xml:space="preserve">In accordance with the Americans with Disabilities Act, persons needing special accommodation to participate in this proceeding should contact </w:t>
      </w:r>
      <w:r w:rsidR="00A12E9E">
        <w:rPr>
          <w:rFonts w:ascii="Arial" w:hAnsi="Arial"/>
          <w:sz w:val="24"/>
        </w:rPr>
        <w:t>the Administrative Assistant</w:t>
      </w:r>
      <w:r w:rsidR="00494859">
        <w:rPr>
          <w:rFonts w:ascii="Arial" w:hAnsi="Arial"/>
          <w:sz w:val="24"/>
        </w:rPr>
        <w:t>, 850-</w:t>
      </w:r>
      <w:r w:rsidR="00A12E9E">
        <w:rPr>
          <w:rFonts w:ascii="Arial" w:hAnsi="Arial"/>
          <w:sz w:val="24"/>
        </w:rPr>
        <w:t>547</w:t>
      </w:r>
      <w:r w:rsidR="00494859">
        <w:rPr>
          <w:rFonts w:ascii="Arial" w:hAnsi="Arial"/>
          <w:sz w:val="24"/>
        </w:rPr>
        <w:t>-6</w:t>
      </w:r>
      <w:r w:rsidR="00F65897">
        <w:rPr>
          <w:rFonts w:ascii="Arial" w:hAnsi="Arial"/>
          <w:sz w:val="24"/>
        </w:rPr>
        <w:t>519</w:t>
      </w:r>
      <w:r w:rsidR="00D52BD6">
        <w:rPr>
          <w:rFonts w:ascii="Arial" w:hAnsi="Arial"/>
          <w:sz w:val="24"/>
        </w:rPr>
        <w:t xml:space="preserve"> at the </w:t>
      </w:r>
      <w:r w:rsidR="00F65897">
        <w:rPr>
          <w:rFonts w:ascii="Arial" w:hAnsi="Arial"/>
          <w:sz w:val="24"/>
        </w:rPr>
        <w:t>Airport</w:t>
      </w:r>
      <w:r w:rsidR="00D52BD6">
        <w:rPr>
          <w:rFonts w:ascii="Arial" w:hAnsi="Arial"/>
          <w:sz w:val="24"/>
        </w:rPr>
        <w:t xml:space="preserve"> office</w:t>
      </w:r>
      <w:r w:rsidR="0049485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at least three (3) business days prior to the date of the meeting.  If you have any questions or would like a copy of the meeting agenda, contact </w:t>
      </w:r>
      <w:r w:rsidR="00F65897">
        <w:rPr>
          <w:rFonts w:ascii="Arial" w:hAnsi="Arial"/>
          <w:sz w:val="24"/>
        </w:rPr>
        <w:t xml:space="preserve">Kim Shierer, </w:t>
      </w:r>
      <w:r>
        <w:rPr>
          <w:rFonts w:ascii="Arial" w:hAnsi="Arial"/>
          <w:sz w:val="24"/>
        </w:rPr>
        <w:t xml:space="preserve">at </w:t>
      </w:r>
      <w:r w:rsidR="00274A36">
        <w:rPr>
          <w:rFonts w:ascii="Arial" w:hAnsi="Arial"/>
          <w:sz w:val="24"/>
        </w:rPr>
        <w:t>850-</w:t>
      </w:r>
      <w:r w:rsidR="00F65897">
        <w:rPr>
          <w:rFonts w:ascii="Arial" w:hAnsi="Arial"/>
          <w:sz w:val="24"/>
        </w:rPr>
        <w:t>263</w:t>
      </w:r>
      <w:r w:rsidR="00274A36">
        <w:rPr>
          <w:rFonts w:ascii="Arial" w:hAnsi="Arial"/>
          <w:sz w:val="24"/>
        </w:rPr>
        <w:t>-</w:t>
      </w:r>
      <w:r w:rsidR="00F65897">
        <w:rPr>
          <w:rFonts w:ascii="Arial" w:hAnsi="Arial"/>
          <w:sz w:val="24"/>
        </w:rPr>
        <w:t>9866</w:t>
      </w:r>
      <w:r w:rsidR="00D52BD6">
        <w:rPr>
          <w:rFonts w:ascii="Arial" w:hAnsi="Arial"/>
          <w:sz w:val="24"/>
        </w:rPr>
        <w:t xml:space="preserve">, </w:t>
      </w:r>
      <w:r w:rsidR="00F65897">
        <w:rPr>
          <w:rFonts w:ascii="Arial" w:hAnsi="Arial"/>
          <w:sz w:val="24"/>
        </w:rPr>
        <w:t>Tri-county Airport Authority Secretary</w:t>
      </w:r>
      <w:r>
        <w:rPr>
          <w:rFonts w:ascii="Arial" w:hAnsi="Arial"/>
          <w:sz w:val="24"/>
        </w:rPr>
        <w:t xml:space="preserve">.  </w:t>
      </w:r>
    </w:p>
    <w:p w:rsidR="00273E8D" w:rsidRDefault="00273E8D">
      <w:pPr>
        <w:pStyle w:val="BodyText2"/>
      </w:pPr>
    </w:p>
    <w:p w:rsidR="00273E8D" w:rsidRDefault="00F65897" w:rsidP="00494859">
      <w:pPr>
        <w:pStyle w:val="BodyText2"/>
        <w:jc w:val="center"/>
      </w:pPr>
      <w:r>
        <w:rPr>
          <w:b/>
        </w:rPr>
        <w:t xml:space="preserve">TRI-COUNTY    AIRPORT   </w:t>
      </w:r>
      <w:r w:rsidR="00C025E7">
        <w:rPr>
          <w:b/>
        </w:rPr>
        <w:t xml:space="preserve"> AUTHORITY</w:t>
      </w:r>
    </w:p>
    <w:p w:rsidR="00273E8D" w:rsidRDefault="00273E8D">
      <w:pPr>
        <w:pStyle w:val="BodyText2"/>
      </w:pPr>
    </w:p>
    <w:sectPr w:rsidR="00273E8D">
      <w:footerReference w:type="first" r:id="rId6"/>
      <w:pgSz w:w="12240" w:h="15840" w:code="1"/>
      <w:pgMar w:top="1440" w:right="5040" w:bottom="1008" w:left="144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56" w:rsidRDefault="00F35856">
      <w:r>
        <w:separator/>
      </w:r>
    </w:p>
  </w:endnote>
  <w:endnote w:type="continuationSeparator" w:id="0">
    <w:p w:rsidR="00F35856" w:rsidRDefault="00F3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8D" w:rsidRDefault="00273E8D">
    <w:pPr>
      <w:pStyle w:val="Footer"/>
      <w:jc w:val="right"/>
      <w:rPr>
        <w:rFonts w:ascii="Arial" w:hAnsi="Arial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56" w:rsidRDefault="00F35856">
      <w:r>
        <w:separator/>
      </w:r>
    </w:p>
  </w:footnote>
  <w:footnote w:type="continuationSeparator" w:id="0">
    <w:p w:rsidR="00F35856" w:rsidRDefault="00F3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39D"/>
    <w:rsid w:val="00041460"/>
    <w:rsid w:val="000913E7"/>
    <w:rsid w:val="000A702F"/>
    <w:rsid w:val="001544C8"/>
    <w:rsid w:val="00273E8D"/>
    <w:rsid w:val="00274A36"/>
    <w:rsid w:val="002A2C37"/>
    <w:rsid w:val="00362045"/>
    <w:rsid w:val="004065AE"/>
    <w:rsid w:val="00494859"/>
    <w:rsid w:val="0058426D"/>
    <w:rsid w:val="00646CDE"/>
    <w:rsid w:val="006A7EE4"/>
    <w:rsid w:val="0076439D"/>
    <w:rsid w:val="007B71BC"/>
    <w:rsid w:val="00854A4E"/>
    <w:rsid w:val="008B0EDA"/>
    <w:rsid w:val="00A12E9E"/>
    <w:rsid w:val="00A41EFF"/>
    <w:rsid w:val="00AC1402"/>
    <w:rsid w:val="00B43732"/>
    <w:rsid w:val="00BC5C52"/>
    <w:rsid w:val="00C025E7"/>
    <w:rsid w:val="00C21E56"/>
    <w:rsid w:val="00C276A5"/>
    <w:rsid w:val="00D52BD6"/>
    <w:rsid w:val="00D565F0"/>
    <w:rsid w:val="00D75695"/>
    <w:rsid w:val="00E1231A"/>
    <w:rsid w:val="00E41B52"/>
    <w:rsid w:val="00F35856"/>
    <w:rsid w:val="00F61648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DBD6-35B4-4F01-9538-96661DBC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</vt:lpstr>
    </vt:vector>
  </TitlesOfParts>
  <Company>NG&amp;N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</dc:title>
  <dc:subject/>
  <dc:creator>GSG</dc:creator>
  <cp:keywords/>
  <cp:lastModifiedBy>Tcaa Admin</cp:lastModifiedBy>
  <cp:revision>2</cp:revision>
  <cp:lastPrinted>2001-05-11T15:36:00Z</cp:lastPrinted>
  <dcterms:created xsi:type="dcterms:W3CDTF">2019-02-05T22:43:00Z</dcterms:created>
  <dcterms:modified xsi:type="dcterms:W3CDTF">2019-02-05T22:43:00Z</dcterms:modified>
</cp:coreProperties>
</file>